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58" w:rsidRDefault="002B2158">
      <w:pPr>
        <w:tabs>
          <w:tab w:val="left" w:pos="4320"/>
        </w:tabs>
        <w:rPr>
          <w:sz w:val="28"/>
          <w:szCs w:val="28"/>
        </w:rPr>
      </w:pPr>
    </w:p>
    <w:p w:rsidR="002B2158" w:rsidRDefault="002B2158" w:rsidP="00E4692B">
      <w:pPr>
        <w:jc w:val="both"/>
        <w:rPr>
          <w:sz w:val="28"/>
          <w:szCs w:val="28"/>
        </w:rPr>
      </w:pPr>
    </w:p>
    <w:p w:rsidR="002B2158" w:rsidRPr="00E4692B" w:rsidRDefault="002B2158" w:rsidP="00E4692B">
      <w:pPr>
        <w:jc w:val="center"/>
        <w:rPr>
          <w:b/>
          <w:sz w:val="28"/>
          <w:szCs w:val="28"/>
        </w:rPr>
      </w:pPr>
      <w:r w:rsidRPr="00E4692B">
        <w:rPr>
          <w:rFonts w:ascii="Liberation Serif" w:hAnsi="Liberation Serif" w:cs="Liberation Serif"/>
          <w:b/>
          <w:sz w:val="28"/>
          <w:szCs w:val="28"/>
        </w:rPr>
        <w:t xml:space="preserve">О работе </w:t>
      </w:r>
      <w:r>
        <w:rPr>
          <w:rFonts w:ascii="Liberation Serif" w:hAnsi="Liberation Serif" w:cs="Liberation Serif"/>
          <w:b/>
          <w:sz w:val="28"/>
          <w:szCs w:val="28"/>
        </w:rPr>
        <w:t>обще</w:t>
      </w:r>
      <w:bookmarkStart w:id="0" w:name="_GoBack"/>
      <w:bookmarkEnd w:id="0"/>
      <w:r w:rsidRPr="00E4692B">
        <w:rPr>
          <w:rFonts w:ascii="Liberation Serif" w:hAnsi="Liberation Serif" w:cs="Liberation Serif"/>
          <w:b/>
          <w:sz w:val="28"/>
          <w:szCs w:val="28"/>
        </w:rPr>
        <w:t>образовательных организаций в 2020/2021 учебном году</w:t>
      </w:r>
    </w:p>
    <w:p w:rsidR="002B2158" w:rsidRDefault="002B215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школах Ирбитского района 2020/2021 учебный год начинается традиционно 1 сентября 2020 года.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2020/2021 учебном году школы будут обеспечивать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(COVID-19).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Основные санитарно-противоэпидемические мероприятия, предусмотренные указанным документом, в условиях возобновления работы школ включают в себя: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генеральной уборки перед открытием организаций;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усиление дезинфекционного режима: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проведение уборок с использованием дезинфекционных средств,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наличие антисептических средств для обработки рук на входе в здание школы, школьный автобус, столовой и туалетных комнатах,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использование приборов для обеззараживания воздуха в учебных кабинетах, столовой и т.д.;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создание условий для соблюдения правил личной гигиены (наличие мыла и одноразовых полотенец, туалетной бумаги в туалетных комнатах);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использование средств индивидуальной защиты (маски и перчатки) персоналом пищеблоков;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закрепление за каждым классом отдельного кабинета (за исключением кабинетов, требующих специального оборудования на уроках физики, химии, технологии и др.), проведение занятий в актовом и спортивном залах, библиотеке только для одного класса;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 на проведение массовых мероприятий между различными классами (школами);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организацию учебного процесса по специально разработанному расписанию уроков, графику посещения столовой с целью минимизации контактов обучающихся.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 августа 2020 года каждой школой будет проведена тренировка по организации входа детей в здание школы, организации «утреннего фильтра» и проведения термометрии, отработки логистики перемещения обучающихся к закрепленным классным комнатам.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Учебные занятия будут начинаться не ранее 08.00. Расписание уроков составляется отдельно для обязательных и факультативных занятий. 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Горячая линия по вопросам организации образовательного процесса в школах, расположенных на территории Ирбитского района, в Управлении образования Ирбитского МО:</w:t>
      </w:r>
    </w:p>
    <w:p w:rsidR="002B2158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  <w:lang w:val="en-US"/>
        </w:rPr>
      </w:pPr>
      <w:r>
        <w:rPr>
          <w:rFonts w:ascii="Liberation Serif" w:hAnsi="Liberation Serif" w:cs="Liberation Serif"/>
          <w:b/>
          <w:sz w:val="28"/>
          <w:szCs w:val="28"/>
        </w:rPr>
        <w:t>8 (34355) 6-38-96 (доб. 909, 912)</w:t>
      </w:r>
    </w:p>
    <w:p w:rsidR="002B2158" w:rsidRPr="007B2AA3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Горячая линия Гаевской ООШ:</w:t>
      </w:r>
    </w:p>
    <w:p w:rsidR="002B2158" w:rsidRPr="007B2AA3" w:rsidRDefault="002B2158" w:rsidP="00E4692B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  <w:lang w:val="en-US"/>
        </w:rPr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>8</w:t>
      </w:r>
      <w:r w:rsidRPr="007B2AA3">
        <w:rPr>
          <w:rFonts w:ascii="Liberation Serif" w:hAnsi="Liberation Serif" w:cs="Liberation Serif"/>
          <w:b/>
          <w:sz w:val="28"/>
          <w:szCs w:val="28"/>
        </w:rPr>
        <w:t xml:space="preserve"> (34355) 31-4-49</w:t>
      </w:r>
    </w:p>
    <w:p w:rsidR="002B2158" w:rsidRDefault="002B2158" w:rsidP="00E4692B">
      <w:pPr>
        <w:ind w:firstLine="709"/>
        <w:jc w:val="both"/>
      </w:pPr>
    </w:p>
    <w:sectPr w:rsidR="002B2158" w:rsidSect="007B2AA3">
      <w:headerReference w:type="default" r:id="rId6"/>
      <w:pgSz w:w="11906" w:h="16838"/>
      <w:pgMar w:top="227" w:right="567" w:bottom="53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58" w:rsidRDefault="002B2158">
      <w:r>
        <w:separator/>
      </w:r>
    </w:p>
  </w:endnote>
  <w:endnote w:type="continuationSeparator" w:id="1">
    <w:p w:rsidR="002B2158" w:rsidRDefault="002B2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58" w:rsidRDefault="002B2158">
      <w:r>
        <w:rPr>
          <w:color w:val="000000"/>
        </w:rPr>
        <w:separator/>
      </w:r>
    </w:p>
  </w:footnote>
  <w:footnote w:type="continuationSeparator" w:id="1">
    <w:p w:rsidR="002B2158" w:rsidRDefault="002B2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58" w:rsidRDefault="002B2158">
    <w:pPr>
      <w:pStyle w:val="Header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  <w:p w:rsidR="002B2158" w:rsidRDefault="002B21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151"/>
    <w:rsid w:val="00182958"/>
    <w:rsid w:val="002B2158"/>
    <w:rsid w:val="002D0F9F"/>
    <w:rsid w:val="00566151"/>
    <w:rsid w:val="007B2AA3"/>
    <w:rsid w:val="008E0F77"/>
    <w:rsid w:val="009500F6"/>
    <w:rsid w:val="00974191"/>
    <w:rsid w:val="00E4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F6"/>
    <w:pPr>
      <w:suppressAutoHyphens/>
      <w:autoSpaceDN w:val="0"/>
      <w:textAlignment w:val="baseline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00F6"/>
    <w:pPr>
      <w:keepNext/>
      <w:jc w:val="center"/>
      <w:outlineLvl w:val="1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0F6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37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B3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500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5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B3"/>
    <w:rPr>
      <w:sz w:val="0"/>
      <w:szCs w:val="0"/>
    </w:rPr>
  </w:style>
  <w:style w:type="character" w:customStyle="1" w:styleId="a">
    <w:name w:val="Текст выноски Знак"/>
    <w:uiPriority w:val="99"/>
    <w:rsid w:val="009500F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950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7B3"/>
    <w:rPr>
      <w:sz w:val="24"/>
      <w:szCs w:val="24"/>
    </w:rPr>
  </w:style>
  <w:style w:type="character" w:customStyle="1" w:styleId="a0">
    <w:name w:val="Верхний колонтитул Знак"/>
    <w:basedOn w:val="DefaultParagraphFont"/>
    <w:uiPriority w:val="99"/>
    <w:rsid w:val="009500F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0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7B3"/>
    <w:rPr>
      <w:sz w:val="24"/>
      <w:szCs w:val="24"/>
    </w:rPr>
  </w:style>
  <w:style w:type="character" w:customStyle="1" w:styleId="a1">
    <w:name w:val="Нижний колонтитул Знак"/>
    <w:basedOn w:val="DefaultParagraphFont"/>
    <w:uiPriority w:val="99"/>
    <w:rsid w:val="009500F6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arahorn</cp:lastModifiedBy>
  <cp:revision>5</cp:revision>
  <cp:lastPrinted>2020-08-19T05:20:00Z</cp:lastPrinted>
  <dcterms:created xsi:type="dcterms:W3CDTF">2020-08-24T08:25:00Z</dcterms:created>
  <dcterms:modified xsi:type="dcterms:W3CDTF">2020-08-24T08:47:00Z</dcterms:modified>
</cp:coreProperties>
</file>